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C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2020年智慧可信供应链数字化系统联合研发创新专项申请表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153"/>
        <w:gridCol w:w="1200"/>
        <w:gridCol w:w="37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8073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单位性质</w:t>
            </w:r>
          </w:p>
        </w:tc>
        <w:tc>
          <w:tcPr>
            <w:tcW w:w="8073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A研究院所  √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B</w:t>
            </w:r>
            <w:r>
              <w:rPr>
                <w:rFonts w:hint="eastAsia"/>
                <w:color w:val="auto"/>
                <w:sz w:val="18"/>
              </w:rPr>
              <w:t>学校  C社会团体  D事业单位  E国有企业  F民营企业  G其他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联系人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传真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电子信箱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通讯地址及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807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9" w:hRule="atLeast"/>
        </w:trPr>
        <w:tc>
          <w:tcPr>
            <w:tcW w:w="223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申报单位研究或应用基础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</w:p>
        </w:tc>
        <w:tc>
          <w:tcPr>
            <w:tcW w:w="8073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color w:val="auto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073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pBdr>
                <w:left w:val="single" w:color="auto" w:sz="4" w:space="4"/>
                <w:right w:val="single" w:color="auto" w:sz="4" w:space="4"/>
              </w:pBd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单位盖章          </w:t>
            </w:r>
          </w:p>
          <w:p>
            <w:pPr>
              <w:pBdr>
                <w:left w:val="single" w:color="auto" w:sz="4" w:space="4"/>
                <w:right w:val="single" w:color="auto" w:sz="4" w:space="4"/>
              </w:pBdr>
              <w:rPr>
                <w:rFonts w:hint="eastAsia"/>
                <w:color w:val="auto"/>
              </w:rPr>
            </w:pPr>
          </w:p>
          <w:p>
            <w:pPr>
              <w:pBdr>
                <w:left w:val="single" w:color="auto" w:sz="4" w:space="4"/>
                <w:right w:val="single" w:color="auto" w:sz="4" w:space="4"/>
              </w:pBd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年     月     日</w:t>
            </w:r>
          </w:p>
        </w:tc>
      </w:tr>
    </w:tbl>
    <w:p>
      <w:pPr>
        <w:rPr>
          <w:rFonts w:hint="eastAsia"/>
          <w:color w:val="C00000"/>
          <w:sz w:val="2"/>
        </w:rPr>
      </w:pPr>
    </w:p>
    <w:p>
      <w:bookmarkStart w:id="0" w:name="_GoBack"/>
      <w:bookmarkEnd w:id="0"/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57014"/>
    <w:rsid w:val="357C64E4"/>
    <w:rsid w:val="6E2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2020-07-22T13:45:00Z</dcterms:created>
  <dc:creator>郭炳晖</dc:creator>
  <cp:lastModifiedBy>郭炳晖</cp:lastModifiedBy>
  <dcterms:modified xsi:type="dcterms:W3CDTF">2020-07-22T13:49:48Z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