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40" w:rsidRDefault="00D53640" w:rsidP="00D53640">
      <w:pPr>
        <w:jc w:val="center"/>
        <w:rPr>
          <w:rFonts w:hint="eastAsia"/>
          <w:sz w:val="32"/>
          <w:szCs w:val="32"/>
        </w:rPr>
      </w:pPr>
      <w:r w:rsidRPr="00032F37">
        <w:rPr>
          <w:rFonts w:hint="eastAsia"/>
          <w:b/>
          <w:sz w:val="28"/>
          <w:szCs w:val="28"/>
        </w:rPr>
        <w:t>2015</w:t>
      </w:r>
      <w:r w:rsidRPr="00032F37">
        <w:rPr>
          <w:rFonts w:hint="eastAsia"/>
          <w:b/>
          <w:sz w:val="28"/>
          <w:szCs w:val="28"/>
        </w:rPr>
        <w:t>中国食品信息追溯应用单位优秀</w:t>
      </w:r>
      <w:proofErr w:type="gramStart"/>
      <w:r w:rsidRPr="00032F37">
        <w:rPr>
          <w:rFonts w:hint="eastAsia"/>
          <w:b/>
          <w:sz w:val="28"/>
          <w:szCs w:val="28"/>
        </w:rPr>
        <w:t>案例奖</w:t>
      </w:r>
      <w:proofErr w:type="gramEnd"/>
      <w:r w:rsidR="008D4A36">
        <w:rPr>
          <w:rFonts w:hint="eastAsia"/>
          <w:b/>
          <w:sz w:val="28"/>
          <w:szCs w:val="28"/>
        </w:rPr>
        <w:t>申报</w:t>
      </w:r>
      <w:r w:rsidRPr="001A7AE0">
        <w:rPr>
          <w:rFonts w:ascii="黑体" w:eastAsia="黑体" w:hAnsi="Courier New" w:cs="Courier New" w:hint="eastAsia"/>
          <w:sz w:val="32"/>
          <w:szCs w:val="32"/>
        </w:rPr>
        <w:t>表</w:t>
      </w:r>
    </w:p>
    <w:p w:rsidR="00D53640" w:rsidRPr="00D53640" w:rsidRDefault="00D53640" w:rsidP="00D53640">
      <w:pPr>
        <w:jc w:val="center"/>
        <w:rPr>
          <w:sz w:val="32"/>
          <w:szCs w:val="32"/>
        </w:rPr>
      </w:pPr>
    </w:p>
    <w:p w:rsidR="00D53640" w:rsidRDefault="00D53640" w:rsidP="00D53640">
      <w:pPr>
        <w:ind w:leftChars="-135" w:left="-283"/>
        <w:rPr>
          <w:rFonts w:ascii="Times New Roman" w:eastAsia="楷体_GB2312" w:hAnsi="Times New Roman" w:cs="Times New Roman"/>
          <w:sz w:val="22"/>
        </w:rPr>
      </w:pPr>
      <w:r>
        <w:rPr>
          <w:rFonts w:ascii="楷体_GB2312" w:eastAsia="楷体_GB2312" w:hint="eastAsia"/>
          <w:sz w:val="22"/>
        </w:rPr>
        <w:t>编号</w:t>
      </w:r>
      <w:r>
        <w:rPr>
          <w:rFonts w:ascii="Times New Roman" w:eastAsia="楷体_GB2312" w:hAnsi="Times New Roman" w:cs="Times New Roman"/>
          <w:sz w:val="22"/>
        </w:rPr>
        <w:t>:</w:t>
      </w:r>
      <w:r>
        <w:rPr>
          <w:rFonts w:ascii="Times New Roman" w:eastAsia="楷体_GB2312" w:hAnsi="Times New Roman" w:cs="Times New Roman" w:hint="eastAsia"/>
          <w:sz w:val="22"/>
        </w:rPr>
        <w:t xml:space="preserve">                                                </w:t>
      </w:r>
      <w:r>
        <w:rPr>
          <w:rFonts w:ascii="楷体_GB2312" w:eastAsia="楷体_GB2312" w:hint="eastAsia"/>
          <w:sz w:val="22"/>
        </w:rPr>
        <w:t>填表日期</w:t>
      </w:r>
      <w:r>
        <w:rPr>
          <w:rFonts w:ascii="Times New Roman" w:eastAsia="楷体_GB2312" w:hAnsi="Times New Roman" w:cs="Times New Roman"/>
          <w:sz w:val="22"/>
        </w:rPr>
        <w:t>:</w:t>
      </w:r>
    </w:p>
    <w:tbl>
      <w:tblPr>
        <w:tblStyle w:val="a5"/>
        <w:tblW w:w="94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1"/>
        <w:gridCol w:w="1153"/>
        <w:gridCol w:w="1100"/>
        <w:gridCol w:w="22"/>
        <w:gridCol w:w="1123"/>
        <w:gridCol w:w="1123"/>
        <w:gridCol w:w="1027"/>
        <w:gridCol w:w="2344"/>
      </w:tblGrid>
      <w:tr w:rsidR="00D53640" w:rsidTr="00930E0C">
        <w:trPr>
          <w:trHeight w:val="448"/>
        </w:trPr>
        <w:tc>
          <w:tcPr>
            <w:tcW w:w="1541" w:type="dxa"/>
            <w:vAlign w:val="center"/>
          </w:tcPr>
          <w:p w:rsidR="00D53640" w:rsidRDefault="00D53640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单位名称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</w:tc>
      </w:tr>
      <w:tr w:rsidR="00D53640" w:rsidTr="00930E0C">
        <w:trPr>
          <w:trHeight w:val="852"/>
        </w:trPr>
        <w:tc>
          <w:tcPr>
            <w:tcW w:w="1541" w:type="dxa"/>
            <w:vAlign w:val="center"/>
          </w:tcPr>
          <w:p w:rsidR="00D53640" w:rsidRDefault="00D53640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单位地址</w:t>
            </w:r>
            <w:r>
              <w:rPr>
                <w:rFonts w:ascii="Times New Roman" w:eastAsia="楷体_GB2312" w:hAnsi="Times New Roman" w:cs="Times New Roman"/>
                <w:sz w:val="22"/>
              </w:rPr>
              <w:t>/</w:t>
            </w:r>
            <w:r>
              <w:rPr>
                <w:rFonts w:ascii="楷体_GB2312" w:eastAsia="楷体_GB2312" w:hint="eastAsia"/>
                <w:sz w:val="22"/>
              </w:rPr>
              <w:t>邮编</w:t>
            </w:r>
            <w:r>
              <w:rPr>
                <w:rFonts w:ascii="Times New Roman" w:eastAsia="楷体_GB2312" w:hAnsi="Times New Roman" w:cs="Times New Roman"/>
                <w:sz w:val="22"/>
              </w:rPr>
              <w:t>/</w:t>
            </w:r>
            <w:r>
              <w:rPr>
                <w:rFonts w:ascii="楷体_GB2312" w:eastAsia="楷体_GB2312" w:hint="eastAsia"/>
                <w:sz w:val="22"/>
              </w:rPr>
              <w:t>网址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</w:tc>
      </w:tr>
      <w:tr w:rsidR="00D53640" w:rsidTr="008D4A36">
        <w:trPr>
          <w:trHeight w:val="475"/>
        </w:trPr>
        <w:tc>
          <w:tcPr>
            <w:tcW w:w="1541" w:type="dxa"/>
            <w:vMerge w:val="restart"/>
            <w:vAlign w:val="center"/>
          </w:tcPr>
          <w:p w:rsidR="00D53640" w:rsidRDefault="00D53640" w:rsidP="00D53640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联系人姓名</w:t>
            </w:r>
          </w:p>
        </w:tc>
        <w:tc>
          <w:tcPr>
            <w:tcW w:w="2253" w:type="dxa"/>
            <w:gridSpan w:val="2"/>
            <w:vMerge w:val="restart"/>
            <w:vAlign w:val="center"/>
          </w:tcPr>
          <w:p w:rsidR="00D53640" w:rsidRDefault="00D53640" w:rsidP="00D53640">
            <w:pPr>
              <w:rPr>
                <w:rFonts w:ascii="楷体_GB2312" w:eastAsia="楷体_GB2312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53640" w:rsidRDefault="00D53640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部门</w:t>
            </w:r>
            <w:r>
              <w:rPr>
                <w:rFonts w:ascii="楷体_GB2312" w:eastAsia="楷体_GB2312" w:hint="eastAsia"/>
                <w:sz w:val="22"/>
              </w:rPr>
              <w:t>：</w:t>
            </w:r>
          </w:p>
        </w:tc>
        <w:tc>
          <w:tcPr>
            <w:tcW w:w="1027" w:type="dxa"/>
            <w:vMerge w:val="restart"/>
            <w:vAlign w:val="center"/>
          </w:tcPr>
          <w:p w:rsidR="00D53640" w:rsidRDefault="00D53640" w:rsidP="00D53640">
            <w:pPr>
              <w:jc w:val="center"/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联系</w:t>
            </w:r>
          </w:p>
          <w:p w:rsidR="00D53640" w:rsidRDefault="00D53640" w:rsidP="00D53640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方式</w:t>
            </w:r>
          </w:p>
        </w:tc>
        <w:tc>
          <w:tcPr>
            <w:tcW w:w="2344" w:type="dxa"/>
            <w:vAlign w:val="center"/>
          </w:tcPr>
          <w:p w:rsidR="00D53640" w:rsidRDefault="00D53640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电话：</w:t>
            </w:r>
          </w:p>
        </w:tc>
      </w:tr>
      <w:tr w:rsidR="00D53640" w:rsidTr="008D4A36">
        <w:trPr>
          <w:trHeight w:val="553"/>
        </w:trPr>
        <w:tc>
          <w:tcPr>
            <w:tcW w:w="1541" w:type="dxa"/>
            <w:vMerge/>
            <w:vAlign w:val="center"/>
          </w:tcPr>
          <w:p w:rsidR="00D53640" w:rsidRDefault="00D53640" w:rsidP="00930E0C">
            <w:pPr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2253" w:type="dxa"/>
            <w:gridSpan w:val="2"/>
            <w:vMerge/>
            <w:vAlign w:val="center"/>
          </w:tcPr>
          <w:p w:rsidR="00D53640" w:rsidRDefault="00D53640" w:rsidP="00930E0C">
            <w:pPr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53640" w:rsidRDefault="00D53640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职务：</w:t>
            </w:r>
          </w:p>
        </w:tc>
        <w:tc>
          <w:tcPr>
            <w:tcW w:w="1027" w:type="dxa"/>
            <w:vMerge/>
            <w:vAlign w:val="center"/>
          </w:tcPr>
          <w:p w:rsidR="00D53640" w:rsidRDefault="00D53640" w:rsidP="00930E0C">
            <w:pPr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2344" w:type="dxa"/>
            <w:vAlign w:val="center"/>
          </w:tcPr>
          <w:p w:rsidR="00D53640" w:rsidRDefault="00D53640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手机：</w:t>
            </w:r>
          </w:p>
        </w:tc>
      </w:tr>
      <w:tr w:rsidR="008D4A36" w:rsidTr="008D4A36">
        <w:trPr>
          <w:trHeight w:val="553"/>
        </w:trPr>
        <w:tc>
          <w:tcPr>
            <w:tcW w:w="1541" w:type="dxa"/>
            <w:vAlign w:val="center"/>
          </w:tcPr>
          <w:p w:rsidR="008D4A36" w:rsidRDefault="008D4A36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电子邮箱</w:t>
            </w:r>
          </w:p>
        </w:tc>
        <w:tc>
          <w:tcPr>
            <w:tcW w:w="4521" w:type="dxa"/>
            <w:gridSpan w:val="5"/>
            <w:vAlign w:val="center"/>
          </w:tcPr>
          <w:p w:rsidR="008D4A36" w:rsidRDefault="008D4A36" w:rsidP="00930E0C">
            <w:pPr>
              <w:rPr>
                <w:rFonts w:ascii="楷体_GB2312" w:eastAsia="楷体_GB2312" w:hint="eastAsia"/>
                <w:sz w:val="22"/>
              </w:rPr>
            </w:pPr>
          </w:p>
        </w:tc>
        <w:tc>
          <w:tcPr>
            <w:tcW w:w="1027" w:type="dxa"/>
            <w:vAlign w:val="center"/>
          </w:tcPr>
          <w:p w:rsidR="008D4A36" w:rsidRDefault="008D4A36" w:rsidP="008D4A36">
            <w:pPr>
              <w:jc w:val="center"/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QQ号码</w:t>
            </w:r>
          </w:p>
        </w:tc>
        <w:tc>
          <w:tcPr>
            <w:tcW w:w="2344" w:type="dxa"/>
            <w:vAlign w:val="center"/>
          </w:tcPr>
          <w:p w:rsidR="008D4A36" w:rsidRDefault="008D4A36" w:rsidP="00930E0C">
            <w:pPr>
              <w:rPr>
                <w:rFonts w:ascii="楷体_GB2312" w:eastAsia="楷体_GB2312" w:hint="eastAsia"/>
                <w:sz w:val="22"/>
              </w:rPr>
            </w:pPr>
          </w:p>
        </w:tc>
      </w:tr>
      <w:tr w:rsidR="00D53640" w:rsidTr="008D4A36">
        <w:trPr>
          <w:trHeight w:val="1173"/>
        </w:trPr>
        <w:tc>
          <w:tcPr>
            <w:tcW w:w="1541" w:type="dxa"/>
            <w:vAlign w:val="center"/>
          </w:tcPr>
          <w:p w:rsidR="00D53640" w:rsidRPr="008A38E1" w:rsidRDefault="00D53640" w:rsidP="00D53640">
            <w:pPr>
              <w:jc w:val="center"/>
              <w:rPr>
                <w:rFonts w:ascii="楷体_GB2312" w:eastAsia="楷体_GB2312" w:hAnsi="Times New Roman" w:cs="Times New Roman"/>
                <w:sz w:val="22"/>
              </w:rPr>
            </w:pPr>
            <w:r>
              <w:rPr>
                <w:rFonts w:ascii="楷体_GB2312" w:eastAsia="楷体_GB2312" w:hAnsi="Times New Roman" w:cs="Times New Roman" w:hint="eastAsia"/>
                <w:sz w:val="22"/>
              </w:rPr>
              <w:t>单位</w:t>
            </w:r>
            <w:r>
              <w:rPr>
                <w:rFonts w:ascii="楷体_GB2312" w:eastAsia="楷体_GB2312" w:hAnsi="Times New Roman" w:cs="Times New Roman" w:hint="eastAsia"/>
                <w:sz w:val="22"/>
              </w:rPr>
              <w:t>主营业务或产品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</w:tc>
      </w:tr>
      <w:tr w:rsidR="001C37E6" w:rsidRPr="001C37E6" w:rsidTr="004D119F">
        <w:trPr>
          <w:trHeight w:val="553"/>
        </w:trPr>
        <w:tc>
          <w:tcPr>
            <w:tcW w:w="1541" w:type="dxa"/>
            <w:vMerge w:val="restart"/>
            <w:vAlign w:val="center"/>
          </w:tcPr>
          <w:p w:rsidR="001C37E6" w:rsidRDefault="001C37E6" w:rsidP="001C37E6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信息追溯</w:t>
            </w:r>
            <w:r w:rsidR="00811F4C">
              <w:rPr>
                <w:rFonts w:ascii="楷体_GB2312" w:eastAsia="楷体_GB2312" w:hint="eastAsia"/>
                <w:sz w:val="22"/>
              </w:rPr>
              <w:t>项目实施</w:t>
            </w:r>
            <w:r>
              <w:rPr>
                <w:rFonts w:ascii="楷体_GB2312" w:eastAsia="楷体_GB2312" w:hint="eastAsia"/>
                <w:sz w:val="22"/>
              </w:rPr>
              <w:t>相关要素参数</w:t>
            </w:r>
            <w:bookmarkStart w:id="0" w:name="_GoBack"/>
            <w:bookmarkEnd w:id="0"/>
          </w:p>
        </w:tc>
        <w:tc>
          <w:tcPr>
            <w:tcW w:w="1153" w:type="dxa"/>
            <w:vAlign w:val="center"/>
          </w:tcPr>
          <w:p w:rsidR="001C37E6" w:rsidRDefault="001C37E6" w:rsidP="00930E0C">
            <w:pPr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开始时间</w:t>
            </w:r>
          </w:p>
        </w:tc>
        <w:tc>
          <w:tcPr>
            <w:tcW w:w="1122" w:type="dxa"/>
            <w:gridSpan w:val="2"/>
            <w:vAlign w:val="center"/>
          </w:tcPr>
          <w:p w:rsidR="001C37E6" w:rsidRDefault="001C37E6" w:rsidP="00930E0C">
            <w:pPr>
              <w:rPr>
                <w:rFonts w:ascii="楷体_GB2312" w:eastAsia="楷体_GB2312" w:hint="eastAsia"/>
                <w:sz w:val="22"/>
              </w:rPr>
            </w:pPr>
          </w:p>
        </w:tc>
        <w:tc>
          <w:tcPr>
            <w:tcW w:w="1123" w:type="dxa"/>
            <w:vAlign w:val="center"/>
          </w:tcPr>
          <w:p w:rsidR="001C37E6" w:rsidRDefault="001C37E6" w:rsidP="00930E0C">
            <w:pPr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仍在使用</w:t>
            </w:r>
          </w:p>
        </w:tc>
        <w:tc>
          <w:tcPr>
            <w:tcW w:w="1123" w:type="dxa"/>
            <w:vAlign w:val="center"/>
          </w:tcPr>
          <w:p w:rsidR="001C37E6" w:rsidRDefault="001C37E6" w:rsidP="00C9493C">
            <w:pPr>
              <w:ind w:firstLineChars="50" w:firstLine="110"/>
              <w:jc w:val="center"/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是/否</w:t>
            </w:r>
          </w:p>
        </w:tc>
        <w:tc>
          <w:tcPr>
            <w:tcW w:w="1027" w:type="dxa"/>
            <w:vAlign w:val="center"/>
          </w:tcPr>
          <w:p w:rsidR="001C37E6" w:rsidRDefault="001C37E6" w:rsidP="00930E0C">
            <w:pPr>
              <w:jc w:val="center"/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载体形式</w:t>
            </w:r>
          </w:p>
        </w:tc>
        <w:tc>
          <w:tcPr>
            <w:tcW w:w="2344" w:type="dxa"/>
            <w:vAlign w:val="center"/>
          </w:tcPr>
          <w:p w:rsidR="001C37E6" w:rsidRDefault="001C37E6" w:rsidP="001C37E6">
            <w:pPr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□</w:t>
            </w:r>
            <w:proofErr w:type="gramStart"/>
            <w:r>
              <w:rPr>
                <w:rFonts w:ascii="楷体_GB2312" w:eastAsia="楷体_GB2312" w:hint="eastAsia"/>
                <w:sz w:val="22"/>
              </w:rPr>
              <w:t>二维码</w:t>
            </w:r>
            <w:proofErr w:type="gramEnd"/>
            <w:r>
              <w:rPr>
                <w:rFonts w:ascii="楷体" w:eastAsia="楷体" w:hAnsi="楷体" w:hint="eastAsia"/>
                <w:sz w:val="22"/>
              </w:rPr>
              <w:t>□</w:t>
            </w:r>
            <w:r>
              <w:rPr>
                <w:rFonts w:ascii="楷体_GB2312" w:eastAsia="楷体_GB2312" w:hint="eastAsia"/>
                <w:sz w:val="22"/>
              </w:rPr>
              <w:t>RFID</w:t>
            </w:r>
            <w:r>
              <w:rPr>
                <w:rFonts w:ascii="楷体" w:eastAsia="楷体" w:hAnsi="楷体" w:hint="eastAsia"/>
                <w:sz w:val="22"/>
              </w:rPr>
              <w:t>□</w:t>
            </w:r>
            <w:r>
              <w:rPr>
                <w:rFonts w:ascii="楷体" w:eastAsia="楷体" w:hAnsi="楷体" w:hint="eastAsia"/>
                <w:sz w:val="22"/>
              </w:rPr>
              <w:t>一维码</w:t>
            </w:r>
            <w:r>
              <w:rPr>
                <w:rFonts w:ascii="楷体" w:eastAsia="楷体" w:hAnsi="楷体" w:hint="eastAsia"/>
                <w:sz w:val="22"/>
              </w:rPr>
              <w:t>□</w:t>
            </w:r>
            <w:r>
              <w:rPr>
                <w:rFonts w:ascii="楷体" w:eastAsia="楷体" w:hAnsi="楷体" w:hint="eastAsia"/>
                <w:sz w:val="22"/>
              </w:rPr>
              <w:t>数码</w:t>
            </w:r>
            <w:r>
              <w:rPr>
                <w:rFonts w:ascii="楷体" w:eastAsia="楷体" w:hAnsi="楷体" w:hint="eastAsia"/>
                <w:sz w:val="22"/>
              </w:rPr>
              <w:t>□</w:t>
            </w:r>
            <w:r>
              <w:rPr>
                <w:rFonts w:ascii="楷体" w:eastAsia="楷体" w:hAnsi="楷体" w:hint="eastAsia"/>
                <w:sz w:val="22"/>
              </w:rPr>
              <w:t>其他</w:t>
            </w:r>
          </w:p>
        </w:tc>
      </w:tr>
      <w:tr w:rsidR="001C37E6" w:rsidRPr="001C37E6" w:rsidTr="004D119F">
        <w:trPr>
          <w:trHeight w:val="553"/>
        </w:trPr>
        <w:tc>
          <w:tcPr>
            <w:tcW w:w="1541" w:type="dxa"/>
            <w:vMerge/>
            <w:vAlign w:val="center"/>
          </w:tcPr>
          <w:p w:rsidR="001C37E6" w:rsidRDefault="001C37E6" w:rsidP="00930E0C">
            <w:pPr>
              <w:jc w:val="center"/>
              <w:rPr>
                <w:rFonts w:ascii="楷体_GB2312" w:eastAsia="楷体_GB2312" w:hint="eastAsia"/>
                <w:sz w:val="22"/>
              </w:rPr>
            </w:pPr>
          </w:p>
        </w:tc>
        <w:tc>
          <w:tcPr>
            <w:tcW w:w="1153" w:type="dxa"/>
            <w:vAlign w:val="center"/>
          </w:tcPr>
          <w:p w:rsidR="001C37E6" w:rsidRDefault="001C37E6" w:rsidP="00930E0C">
            <w:pPr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追溯商品类数</w:t>
            </w:r>
          </w:p>
        </w:tc>
        <w:tc>
          <w:tcPr>
            <w:tcW w:w="1122" w:type="dxa"/>
            <w:gridSpan w:val="2"/>
            <w:vAlign w:val="center"/>
          </w:tcPr>
          <w:p w:rsidR="001C37E6" w:rsidRDefault="001C37E6" w:rsidP="001C37E6">
            <w:pPr>
              <w:ind w:firstLineChars="250" w:firstLine="550"/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类</w:t>
            </w:r>
          </w:p>
        </w:tc>
        <w:tc>
          <w:tcPr>
            <w:tcW w:w="1123" w:type="dxa"/>
            <w:vAlign w:val="center"/>
          </w:tcPr>
          <w:p w:rsidR="001C37E6" w:rsidRDefault="001C37E6" w:rsidP="00930E0C">
            <w:pPr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年产追溯商品数量</w:t>
            </w:r>
          </w:p>
        </w:tc>
        <w:tc>
          <w:tcPr>
            <w:tcW w:w="1123" w:type="dxa"/>
            <w:vAlign w:val="center"/>
          </w:tcPr>
          <w:p w:rsidR="001C37E6" w:rsidRDefault="001C37E6" w:rsidP="001C37E6">
            <w:pPr>
              <w:ind w:firstLineChars="200" w:firstLine="440"/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万个</w:t>
            </w:r>
          </w:p>
        </w:tc>
        <w:tc>
          <w:tcPr>
            <w:tcW w:w="1027" w:type="dxa"/>
            <w:vAlign w:val="center"/>
          </w:tcPr>
          <w:p w:rsidR="001C37E6" w:rsidRDefault="001C37E6" w:rsidP="00930E0C">
            <w:pPr>
              <w:jc w:val="center"/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软件供应商</w:t>
            </w:r>
          </w:p>
        </w:tc>
        <w:tc>
          <w:tcPr>
            <w:tcW w:w="2344" w:type="dxa"/>
            <w:vAlign w:val="center"/>
          </w:tcPr>
          <w:p w:rsidR="001C37E6" w:rsidRDefault="001C37E6" w:rsidP="001C37E6">
            <w:pPr>
              <w:rPr>
                <w:rFonts w:ascii="楷体" w:eastAsia="楷体" w:hAnsi="楷体" w:hint="eastAsia"/>
                <w:sz w:val="22"/>
              </w:rPr>
            </w:pPr>
          </w:p>
        </w:tc>
      </w:tr>
      <w:tr w:rsidR="001C37E6" w:rsidRPr="001C37E6" w:rsidTr="00650040">
        <w:trPr>
          <w:trHeight w:val="553"/>
        </w:trPr>
        <w:tc>
          <w:tcPr>
            <w:tcW w:w="1541" w:type="dxa"/>
            <w:vMerge/>
            <w:vAlign w:val="center"/>
          </w:tcPr>
          <w:p w:rsidR="001C37E6" w:rsidRDefault="001C37E6" w:rsidP="00930E0C">
            <w:pPr>
              <w:jc w:val="center"/>
              <w:rPr>
                <w:rFonts w:ascii="楷体_GB2312" w:eastAsia="楷体_GB2312" w:hint="eastAsia"/>
                <w:sz w:val="22"/>
              </w:rPr>
            </w:pPr>
          </w:p>
        </w:tc>
        <w:tc>
          <w:tcPr>
            <w:tcW w:w="1153" w:type="dxa"/>
            <w:vAlign w:val="center"/>
          </w:tcPr>
          <w:p w:rsidR="001C37E6" w:rsidRDefault="001C37E6" w:rsidP="00930E0C">
            <w:pPr>
              <w:rPr>
                <w:rFonts w:ascii="楷体_GB2312" w:eastAsia="楷体_GB2312" w:hint="eastAsia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追溯范围</w:t>
            </w:r>
          </w:p>
        </w:tc>
        <w:tc>
          <w:tcPr>
            <w:tcW w:w="6739" w:type="dxa"/>
            <w:gridSpan w:val="6"/>
            <w:vAlign w:val="center"/>
          </w:tcPr>
          <w:p w:rsidR="001C37E6" w:rsidRDefault="00C9493C" w:rsidP="001C37E6">
            <w:pPr>
              <w:rPr>
                <w:rFonts w:ascii="楷体" w:eastAsia="楷体" w:hAnsi="楷体" w:hint="eastAsia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□</w:t>
            </w:r>
            <w:r>
              <w:rPr>
                <w:rFonts w:ascii="楷体" w:eastAsia="楷体" w:hAnsi="楷体" w:hint="eastAsia"/>
                <w:sz w:val="22"/>
              </w:rPr>
              <w:t xml:space="preserve">企业内部追溯 </w:t>
            </w:r>
            <w:r>
              <w:rPr>
                <w:rFonts w:ascii="楷体" w:eastAsia="楷体" w:hAnsi="楷体" w:hint="eastAsia"/>
                <w:sz w:val="22"/>
              </w:rPr>
              <w:t>□</w:t>
            </w:r>
            <w:r>
              <w:rPr>
                <w:rFonts w:ascii="楷体" w:eastAsia="楷体" w:hAnsi="楷体" w:hint="eastAsia"/>
                <w:sz w:val="22"/>
              </w:rPr>
              <w:t xml:space="preserve">生产环节 </w:t>
            </w:r>
            <w:r>
              <w:rPr>
                <w:rFonts w:ascii="楷体" w:eastAsia="楷体" w:hAnsi="楷体" w:hint="eastAsia"/>
                <w:sz w:val="22"/>
              </w:rPr>
              <w:t>□</w:t>
            </w:r>
            <w:r>
              <w:rPr>
                <w:rFonts w:ascii="楷体" w:eastAsia="楷体" w:hAnsi="楷体" w:hint="eastAsia"/>
                <w:sz w:val="22"/>
              </w:rPr>
              <w:t xml:space="preserve">物流环节 </w:t>
            </w:r>
            <w:r>
              <w:rPr>
                <w:rFonts w:ascii="楷体" w:eastAsia="楷体" w:hAnsi="楷体" w:hint="eastAsia"/>
                <w:sz w:val="22"/>
              </w:rPr>
              <w:t>□</w:t>
            </w:r>
            <w:r>
              <w:rPr>
                <w:rFonts w:ascii="楷体" w:eastAsia="楷体" w:hAnsi="楷体" w:hint="eastAsia"/>
                <w:sz w:val="22"/>
              </w:rPr>
              <w:t xml:space="preserve">商贸环节 </w:t>
            </w:r>
            <w:r>
              <w:rPr>
                <w:rFonts w:ascii="楷体" w:eastAsia="楷体" w:hAnsi="楷体" w:hint="eastAsia"/>
                <w:sz w:val="22"/>
              </w:rPr>
              <w:t>□</w:t>
            </w:r>
            <w:r>
              <w:rPr>
                <w:rFonts w:ascii="楷体" w:eastAsia="楷体" w:hAnsi="楷体" w:hint="eastAsia"/>
                <w:sz w:val="22"/>
              </w:rPr>
              <w:t>消费者</w:t>
            </w:r>
          </w:p>
        </w:tc>
      </w:tr>
      <w:tr w:rsidR="00D53640" w:rsidTr="00930E0C">
        <w:trPr>
          <w:trHeight w:val="1535"/>
        </w:trPr>
        <w:tc>
          <w:tcPr>
            <w:tcW w:w="1541" w:type="dxa"/>
            <w:vAlign w:val="center"/>
          </w:tcPr>
          <w:p w:rsidR="00D53640" w:rsidRPr="00F35F34" w:rsidRDefault="00D53640" w:rsidP="008D4A36">
            <w:pPr>
              <w:jc w:val="center"/>
              <w:rPr>
                <w:rFonts w:ascii="楷体_GB2312" w:eastAsia="楷体_GB2312"/>
                <w:color w:val="FF0000"/>
                <w:sz w:val="22"/>
              </w:rPr>
            </w:pPr>
            <w:r w:rsidRPr="00A5346B">
              <w:rPr>
                <w:rFonts w:ascii="楷体_GB2312" w:eastAsia="楷体_GB2312" w:hint="eastAsia"/>
                <w:color w:val="000000"/>
                <w:sz w:val="22"/>
              </w:rPr>
              <w:t>信息追溯</w:t>
            </w:r>
            <w:r w:rsidR="008D4A36">
              <w:rPr>
                <w:rFonts w:ascii="楷体_GB2312" w:eastAsia="楷体_GB2312" w:hint="eastAsia"/>
                <w:color w:val="000000"/>
                <w:sz w:val="22"/>
              </w:rPr>
              <w:t>实施</w:t>
            </w:r>
            <w:r w:rsidRPr="00A5346B">
              <w:rPr>
                <w:rFonts w:ascii="楷体_GB2312" w:eastAsia="楷体_GB2312" w:hint="eastAsia"/>
                <w:color w:val="000000"/>
                <w:sz w:val="22"/>
              </w:rPr>
              <w:t>情况</w:t>
            </w:r>
            <w:r w:rsidR="008D4A36">
              <w:rPr>
                <w:rFonts w:ascii="楷体_GB2312" w:eastAsia="楷体_GB2312" w:hint="eastAsia"/>
                <w:color w:val="000000"/>
                <w:sz w:val="22"/>
              </w:rPr>
              <w:t>简介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</w:tc>
      </w:tr>
      <w:tr w:rsidR="00D53640" w:rsidTr="00930E0C">
        <w:trPr>
          <w:trHeight w:val="1928"/>
        </w:trPr>
        <w:tc>
          <w:tcPr>
            <w:tcW w:w="1541" w:type="dxa"/>
            <w:vAlign w:val="center"/>
          </w:tcPr>
          <w:p w:rsidR="00D53640" w:rsidRDefault="00D53640" w:rsidP="00930E0C">
            <w:pPr>
              <w:jc w:val="center"/>
            </w:pPr>
            <w:r>
              <w:rPr>
                <w:rFonts w:ascii="楷体_GB2312" w:eastAsia="楷体_GB2312" w:hint="eastAsia"/>
                <w:sz w:val="22"/>
              </w:rPr>
              <w:t>法人代表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</w:t>
            </w:r>
            <w:r>
              <w:rPr>
                <w:rFonts w:ascii="楷体_GB2312" w:eastAsia="楷体_GB2312" w:hint="eastAsia"/>
                <w:sz w:val="22"/>
              </w:rPr>
              <w:t>签字、盖章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  <w:p w:rsidR="00D53640" w:rsidRDefault="00D53640" w:rsidP="00930E0C"/>
          <w:p w:rsidR="00D53640" w:rsidRDefault="00D53640" w:rsidP="00930E0C"/>
          <w:p w:rsidR="00D53640" w:rsidRDefault="00D53640" w:rsidP="00930E0C"/>
          <w:p w:rsidR="00D53640" w:rsidRDefault="00D53640" w:rsidP="00930E0C"/>
          <w:p w:rsidR="00D53640" w:rsidRDefault="00D53640" w:rsidP="00930E0C"/>
          <w:p w:rsidR="00D53640" w:rsidRDefault="00D53640" w:rsidP="00930E0C">
            <w:pPr>
              <w:jc w:val="right"/>
            </w:pPr>
            <w:r>
              <w:rPr>
                <w:rFonts w:ascii="楷体_GB2312" w:eastAsia="楷体_GB2312" w:hint="eastAsia"/>
                <w:sz w:val="22"/>
              </w:rPr>
              <w:t>年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月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日</w:t>
            </w:r>
          </w:p>
        </w:tc>
      </w:tr>
      <w:tr w:rsidR="00D53640" w:rsidTr="00930E0C">
        <w:trPr>
          <w:trHeight w:val="1550"/>
        </w:trPr>
        <w:tc>
          <w:tcPr>
            <w:tcW w:w="1541" w:type="dxa"/>
            <w:vAlign w:val="center"/>
          </w:tcPr>
          <w:p w:rsidR="00D53640" w:rsidRDefault="008D4A36" w:rsidP="008D4A36">
            <w:pPr>
              <w:jc w:val="center"/>
            </w:pPr>
            <w:r>
              <w:rPr>
                <w:rFonts w:ascii="楷体_GB2312" w:eastAsia="楷体_GB2312" w:hint="eastAsia"/>
                <w:sz w:val="22"/>
              </w:rPr>
              <w:t>评审专家审核结果</w:t>
            </w:r>
          </w:p>
        </w:tc>
        <w:tc>
          <w:tcPr>
            <w:tcW w:w="7892" w:type="dxa"/>
            <w:gridSpan w:val="7"/>
          </w:tcPr>
          <w:p w:rsidR="00D53640" w:rsidRDefault="00D53640" w:rsidP="00930E0C"/>
          <w:p w:rsidR="00D53640" w:rsidRDefault="00D53640" w:rsidP="00930E0C"/>
          <w:p w:rsidR="00D53640" w:rsidRDefault="00D53640" w:rsidP="00930E0C"/>
          <w:p w:rsidR="00D53640" w:rsidRDefault="00D53640" w:rsidP="00930E0C"/>
          <w:p w:rsidR="00D53640" w:rsidRDefault="00D53640" w:rsidP="00930E0C">
            <w:pPr>
              <w:jc w:val="right"/>
            </w:pPr>
            <w:r>
              <w:rPr>
                <w:rFonts w:ascii="楷体_GB2312" w:eastAsia="楷体_GB2312" w:hint="eastAsia"/>
                <w:sz w:val="22"/>
              </w:rPr>
              <w:t>年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月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日</w:t>
            </w:r>
          </w:p>
        </w:tc>
      </w:tr>
    </w:tbl>
    <w:p w:rsidR="00795185" w:rsidRDefault="00795185">
      <w:pPr>
        <w:rPr>
          <w:rFonts w:hint="eastAsia"/>
        </w:rPr>
      </w:pPr>
      <w:r>
        <w:rPr>
          <w:rFonts w:hint="eastAsia"/>
        </w:rPr>
        <w:t>注：</w:t>
      </w:r>
    </w:p>
    <w:p w:rsidR="008C207D" w:rsidRDefault="00795185">
      <w:pPr>
        <w:rPr>
          <w:rFonts w:hint="eastAsia"/>
        </w:rPr>
      </w:pPr>
      <w:r w:rsidRPr="00795185">
        <w:rPr>
          <w:rFonts w:hint="eastAsia"/>
        </w:rPr>
        <w:t>1</w:t>
      </w:r>
      <w:r w:rsidRPr="00795185">
        <w:rPr>
          <w:rFonts w:hint="eastAsia"/>
        </w:rPr>
        <w:t>．优秀案例的评审，将采取企业申报，评选办公室考察与专家评审相结合的方式进行</w:t>
      </w:r>
      <w:r>
        <w:rPr>
          <w:rFonts w:hint="eastAsia"/>
        </w:rPr>
        <w:t>；</w:t>
      </w:r>
    </w:p>
    <w:p w:rsidR="00795185" w:rsidRDefault="00795185">
      <w:r w:rsidRPr="00795185">
        <w:rPr>
          <w:rFonts w:hint="eastAsia"/>
        </w:rPr>
        <w:t>2</w:t>
      </w:r>
      <w:r w:rsidRPr="00795185">
        <w:rPr>
          <w:rFonts w:hint="eastAsia"/>
        </w:rPr>
        <w:t>．</w:t>
      </w:r>
      <w:r w:rsidRPr="00795185">
        <w:rPr>
          <w:rFonts w:hint="eastAsia"/>
        </w:rPr>
        <w:t>申报单位请将该表于</w:t>
      </w:r>
      <w:r w:rsidRPr="00795185">
        <w:rPr>
          <w:rFonts w:hint="eastAsia"/>
        </w:rPr>
        <w:t>2015</w:t>
      </w:r>
      <w:r w:rsidRPr="00795185">
        <w:rPr>
          <w:rFonts w:hint="eastAsia"/>
        </w:rPr>
        <w:t>年</w:t>
      </w:r>
      <w:r w:rsidRPr="00795185">
        <w:rPr>
          <w:rFonts w:hint="eastAsia"/>
        </w:rPr>
        <w:t>9</w:t>
      </w:r>
      <w:r w:rsidRPr="00795185">
        <w:rPr>
          <w:rFonts w:hint="eastAsia"/>
        </w:rPr>
        <w:t>月</w:t>
      </w:r>
      <w:r w:rsidRPr="00795185">
        <w:rPr>
          <w:rFonts w:hint="eastAsia"/>
        </w:rPr>
        <w:t>5</w:t>
      </w:r>
      <w:r w:rsidRPr="00795185">
        <w:rPr>
          <w:rFonts w:hint="eastAsia"/>
        </w:rPr>
        <w:t>日前发送至</w:t>
      </w:r>
      <w:r w:rsidRPr="00795185">
        <w:rPr>
          <w:rFonts w:hint="eastAsia"/>
        </w:rPr>
        <w:t>010-68391185</w:t>
      </w:r>
      <w:r w:rsidRPr="00795185">
        <w:rPr>
          <w:rFonts w:hint="eastAsia"/>
        </w:rPr>
        <w:t>或</w:t>
      </w:r>
      <w:r w:rsidRPr="00795185">
        <w:rPr>
          <w:rFonts w:hint="eastAsia"/>
        </w:rPr>
        <w:t>cxh@vfront.com.cn</w:t>
      </w:r>
      <w:r>
        <w:rPr>
          <w:rFonts w:hint="eastAsia"/>
        </w:rPr>
        <w:t>。</w:t>
      </w:r>
    </w:p>
    <w:sectPr w:rsidR="0079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7D" w:rsidRDefault="00EB3F7D" w:rsidP="00D53640">
      <w:r>
        <w:separator/>
      </w:r>
    </w:p>
  </w:endnote>
  <w:endnote w:type="continuationSeparator" w:id="0">
    <w:p w:rsidR="00EB3F7D" w:rsidRDefault="00EB3F7D" w:rsidP="00D5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7D" w:rsidRDefault="00EB3F7D" w:rsidP="00D53640">
      <w:r>
        <w:separator/>
      </w:r>
    </w:p>
  </w:footnote>
  <w:footnote w:type="continuationSeparator" w:id="0">
    <w:p w:rsidR="00EB3F7D" w:rsidRDefault="00EB3F7D" w:rsidP="00D5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E9"/>
    <w:rsid w:val="001C37E6"/>
    <w:rsid w:val="00335FE9"/>
    <w:rsid w:val="00795185"/>
    <w:rsid w:val="00811F4C"/>
    <w:rsid w:val="008C207D"/>
    <w:rsid w:val="008D4A36"/>
    <w:rsid w:val="00C9493C"/>
    <w:rsid w:val="00D53640"/>
    <w:rsid w:val="00E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640"/>
    <w:rPr>
      <w:sz w:val="18"/>
      <w:szCs w:val="18"/>
    </w:rPr>
  </w:style>
  <w:style w:type="table" w:styleId="a5">
    <w:name w:val="Table Grid"/>
    <w:basedOn w:val="a1"/>
    <w:uiPriority w:val="99"/>
    <w:rsid w:val="00D5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640"/>
    <w:rPr>
      <w:sz w:val="18"/>
      <w:szCs w:val="18"/>
    </w:rPr>
  </w:style>
  <w:style w:type="table" w:styleId="a5">
    <w:name w:val="Table Grid"/>
    <w:basedOn w:val="a1"/>
    <w:uiPriority w:val="99"/>
    <w:rsid w:val="00D5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GHW</dc:creator>
  <cp:keywords/>
  <dc:description/>
  <cp:lastModifiedBy>GHW</cp:lastModifiedBy>
  <cp:revision>3</cp:revision>
  <dcterms:created xsi:type="dcterms:W3CDTF">2015-08-03T12:38:00Z</dcterms:created>
  <dcterms:modified xsi:type="dcterms:W3CDTF">2015-08-03T13:33:00Z</dcterms:modified>
</cp:coreProperties>
</file>